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B35" w:rsidRDefault="00F638F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автономное общеобразовательное учреждение</w:t>
      </w:r>
      <w:r>
        <w:rPr>
          <w:rFonts w:ascii="Times New Roman" w:hAnsi="Times New Roman" w:cs="Times New Roman"/>
          <w:sz w:val="24"/>
          <w:szCs w:val="24"/>
        </w:rPr>
        <w:br/>
        <w:t>Богандинская средняя общеобразовательная школа №2</w:t>
      </w:r>
      <w:r>
        <w:rPr>
          <w:rFonts w:ascii="Times New Roman" w:hAnsi="Times New Roman" w:cs="Times New Roman"/>
          <w:sz w:val="24"/>
          <w:szCs w:val="24"/>
        </w:rPr>
        <w:br/>
        <w:t xml:space="preserve">Тюменского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муниципального  района</w:t>
      </w:r>
      <w:proofErr w:type="gramEnd"/>
    </w:p>
    <w:p w:rsidR="00D83B35" w:rsidRDefault="00F638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Аннотация к рабочей программе коррекционного курса</w:t>
      </w:r>
    </w:p>
    <w:p w:rsidR="00D83B35" w:rsidRDefault="00F638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«Логопедические занятия»</w:t>
      </w:r>
    </w:p>
    <w:p w:rsidR="00D83B35" w:rsidRDefault="00F638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обучающихся с РАС</w:t>
      </w:r>
      <w:r w:rsidR="00774B3B">
        <w:rPr>
          <w:rFonts w:ascii="Times New Roman" w:hAnsi="Times New Roman" w:cs="Times New Roman"/>
          <w:sz w:val="24"/>
          <w:szCs w:val="24"/>
        </w:rPr>
        <w:t xml:space="preserve"> 8.1</w:t>
      </w:r>
      <w:bookmarkStart w:id="0" w:name="_GoBack"/>
      <w:bookmarkEnd w:id="0"/>
    </w:p>
    <w:p w:rsidR="00D83B35" w:rsidRDefault="00173A8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638FE">
        <w:rPr>
          <w:rFonts w:ascii="Times New Roman" w:hAnsi="Times New Roman" w:cs="Times New Roman"/>
          <w:sz w:val="24"/>
          <w:szCs w:val="24"/>
        </w:rPr>
        <w:t xml:space="preserve"> класс</w:t>
      </w:r>
    </w:p>
    <w:tbl>
      <w:tblPr>
        <w:tblStyle w:val="a9"/>
        <w:tblW w:w="9571" w:type="dxa"/>
        <w:tblLayout w:type="fixed"/>
        <w:tblLook w:val="04A0" w:firstRow="1" w:lastRow="0" w:firstColumn="1" w:lastColumn="0" w:noHBand="0" w:noVBand="1"/>
      </w:tblPr>
      <w:tblGrid>
        <w:gridCol w:w="2518"/>
        <w:gridCol w:w="7053"/>
      </w:tblGrid>
      <w:tr w:rsidR="00D83B35">
        <w:tc>
          <w:tcPr>
            <w:tcW w:w="2518" w:type="dxa"/>
          </w:tcPr>
          <w:p w:rsidR="00D83B35" w:rsidRDefault="00D83B35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B35" w:rsidRDefault="00F638FE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7052" w:type="dxa"/>
          </w:tcPr>
          <w:p w:rsidR="00D83B35" w:rsidRDefault="00D83B35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B35" w:rsidRDefault="00F638FE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1.Федеральный закон Российской Федерации от 29.12.2012 года № 273-ФЗ «Об образовании в Российской Федерации»;</w:t>
            </w:r>
          </w:p>
          <w:p w:rsidR="00D83B35" w:rsidRDefault="00F638FE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2.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года № 373;</w:t>
            </w:r>
          </w:p>
          <w:p w:rsidR="00D83B35" w:rsidRDefault="00F638FE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Федеральный государственный образовательный стандарт начального общего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образования  обучающихся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ограниченными возможностями здоровья, утвержденный приказом Министерства образования и науки Российской Федерации от 19.12.2014 года № 1598;</w:t>
            </w:r>
          </w:p>
          <w:p w:rsidR="00D83B35" w:rsidRDefault="00F638FE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 ФАОП ООО для обучающихся с РАС от 24.11.2022 № 1025</w:t>
            </w:r>
          </w:p>
          <w:p w:rsidR="00D83B35" w:rsidRDefault="00F638FE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 Рабочая программа по коррекционному курсу «Логопедические занятия»</w:t>
            </w:r>
          </w:p>
        </w:tc>
      </w:tr>
      <w:tr w:rsidR="00D83B35">
        <w:tc>
          <w:tcPr>
            <w:tcW w:w="2518" w:type="dxa"/>
          </w:tcPr>
          <w:p w:rsidR="00D83B35" w:rsidRDefault="00F638FE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Цели изучения предмета</w:t>
            </w:r>
          </w:p>
        </w:tc>
        <w:tc>
          <w:tcPr>
            <w:tcW w:w="7052" w:type="dxa"/>
          </w:tcPr>
          <w:p w:rsidR="00D83B35" w:rsidRDefault="00F638FE">
            <w:pPr>
              <w:widowControl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Формирование у обучающихся с РАС общей культуры, обеспечивающей разностороннее развитие личности, овладение учебной деятельностью в соответствии с принятыми в семье и обществе духовно-нравственными и социокультурными ценностями.</w:t>
            </w:r>
          </w:p>
          <w:p w:rsidR="00D83B35" w:rsidRDefault="00D83B35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B35">
        <w:tc>
          <w:tcPr>
            <w:tcW w:w="2518" w:type="dxa"/>
          </w:tcPr>
          <w:p w:rsidR="00D83B35" w:rsidRDefault="00F638FE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задачи</w:t>
            </w:r>
          </w:p>
        </w:tc>
        <w:tc>
          <w:tcPr>
            <w:tcW w:w="7052" w:type="dxa"/>
          </w:tcPr>
          <w:p w:rsidR="00D83B35" w:rsidRDefault="00F638FE">
            <w:pPr>
              <w:pStyle w:val="a8"/>
              <w:widowControl w:val="0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общей культуры, обеспечивающей разностороннее развитие их личности (нравственно-эстетическое, социально-личностное, интеллектуальное, физическое);</w:t>
            </w:r>
          </w:p>
          <w:p w:rsidR="00D83B35" w:rsidRDefault="00F638FE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• охрана и укрепление физического и психического здоровья детей, в том числе их социального и эмоционального благополучия;</w:t>
            </w:r>
          </w:p>
          <w:p w:rsidR="00D83B35" w:rsidRDefault="00F638FE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• формирование основ гражданской идентичности и мировоззрения обучающихся в соответствии с принятыми в семье и обществе духовно-нравственными и социокультурными ценностями;</w:t>
            </w:r>
          </w:p>
          <w:p w:rsidR="00D83B35" w:rsidRDefault="00F638FE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• формирование основ учебной деятельности;</w:t>
            </w:r>
          </w:p>
          <w:p w:rsidR="00D83B35" w:rsidRDefault="00F638FE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специальных условий для получения образования в соответствии с возрастными, индивидуальными особенностями и особыми образовательными потребностями, развитие способностей и творческого потенциала каждого обучающегося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как субъекта отношений в сфере образования;</w:t>
            </w:r>
          </w:p>
          <w:p w:rsidR="00D83B35" w:rsidRDefault="00F638FE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• обеспечение вариативности и разнообразия содержания АООП НОО и организационных форм получения образования обучающимися с учетом их образовательных потребностей, способностей и состояния здоровья, типологических и индивидуальных особенностей;</w:t>
            </w:r>
          </w:p>
          <w:p w:rsidR="00D83B35" w:rsidRDefault="00F638FE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• формирование социокультурной и образовательной среды с учетом общих и особых образовательных потребностей разных групп обучающихся.</w:t>
            </w:r>
          </w:p>
          <w:p w:rsidR="00D83B35" w:rsidRDefault="00D83B35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B35">
        <w:tc>
          <w:tcPr>
            <w:tcW w:w="2518" w:type="dxa"/>
          </w:tcPr>
          <w:p w:rsidR="00D83B35" w:rsidRDefault="00F638FE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7052" w:type="dxa"/>
          </w:tcPr>
          <w:p w:rsidR="00D83B35" w:rsidRDefault="00F638FE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год</w:t>
            </w:r>
          </w:p>
          <w:p w:rsidR="00D83B35" w:rsidRDefault="00D83B35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B35">
        <w:tc>
          <w:tcPr>
            <w:tcW w:w="2518" w:type="dxa"/>
          </w:tcPr>
          <w:p w:rsidR="00D83B35" w:rsidRDefault="00F638FE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7052" w:type="dxa"/>
          </w:tcPr>
          <w:p w:rsidR="00D83B35" w:rsidRDefault="00173A8D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F638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– 34 часа (1 час в неделю)</w:t>
            </w:r>
          </w:p>
          <w:p w:rsidR="00D83B35" w:rsidRDefault="00D83B35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B35">
        <w:tc>
          <w:tcPr>
            <w:tcW w:w="2518" w:type="dxa"/>
          </w:tcPr>
          <w:p w:rsidR="00D83B35" w:rsidRDefault="00F638FE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рабочей программы</w:t>
            </w:r>
          </w:p>
        </w:tc>
        <w:tc>
          <w:tcPr>
            <w:tcW w:w="7052" w:type="dxa"/>
          </w:tcPr>
          <w:p w:rsidR="00D83B35" w:rsidRDefault="00F638FE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Пояснительная записка.</w:t>
            </w:r>
          </w:p>
          <w:p w:rsidR="00D83B35" w:rsidRDefault="00F638FE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коррекционного курса с учетом особенностей его освоения обучающимися.</w:t>
            </w:r>
          </w:p>
          <w:p w:rsidR="00D83B35" w:rsidRDefault="00F638FE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Описание места коррекционного курса в учебном плане.</w:t>
            </w:r>
          </w:p>
          <w:p w:rsidR="00D83B35" w:rsidRDefault="00F638FE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ценностных ориентиров содержания коррекционного курса.</w:t>
            </w:r>
          </w:p>
          <w:p w:rsidR="00D83B35" w:rsidRDefault="00F638FE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Личностные, метапредметные и предметные результаты освоения коррекционного курса.</w:t>
            </w:r>
          </w:p>
          <w:p w:rsidR="00D83B35" w:rsidRDefault="00F638FE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коррекционного курса.</w:t>
            </w:r>
          </w:p>
          <w:p w:rsidR="00D83B35" w:rsidRDefault="00F638FE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Тематическое планирование.</w:t>
            </w:r>
          </w:p>
          <w:p w:rsidR="00D83B35" w:rsidRDefault="00F638FE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Описание материально-технического обеспечения образовательной деятельности</w:t>
            </w:r>
          </w:p>
        </w:tc>
      </w:tr>
    </w:tbl>
    <w:p w:rsidR="00D83B35" w:rsidRDefault="00D83B3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83B35" w:rsidRDefault="00D83B3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83B35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274AA"/>
    <w:multiLevelType w:val="multilevel"/>
    <w:tmpl w:val="BD305D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E0B7852"/>
    <w:multiLevelType w:val="multilevel"/>
    <w:tmpl w:val="8B8C19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3F351221"/>
    <w:multiLevelType w:val="multilevel"/>
    <w:tmpl w:val="617891DE"/>
    <w:lvl w:ilvl="0">
      <w:numFmt w:val="bullet"/>
      <w:lvlText w:val="•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D83B35"/>
    <w:rsid w:val="00173A8D"/>
    <w:rsid w:val="00774B3B"/>
    <w:rsid w:val="00822430"/>
    <w:rsid w:val="00D83B35"/>
    <w:rsid w:val="00F63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BAA11B-F788-42E8-A2B1-3BE08388D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D3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styleId="a8">
    <w:name w:val="List Paragraph"/>
    <w:basedOn w:val="a"/>
    <w:uiPriority w:val="34"/>
    <w:qFormat/>
    <w:rsid w:val="0001292C"/>
    <w:pPr>
      <w:ind w:left="720"/>
      <w:contextualSpacing/>
    </w:pPr>
  </w:style>
  <w:style w:type="table" w:styleId="a9">
    <w:name w:val="Table Grid"/>
    <w:basedOn w:val="a1"/>
    <w:uiPriority w:val="59"/>
    <w:rsid w:val="00A63F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439</Words>
  <Characters>2507</Characters>
  <Application>Microsoft Office Word</Application>
  <DocSecurity>0</DocSecurity>
  <Lines>20</Lines>
  <Paragraphs>5</Paragraphs>
  <ScaleCrop>false</ScaleCrop>
  <Company/>
  <LinksUpToDate>false</LinksUpToDate>
  <CharactersWithSpaces>2941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Александровна</dc:creator>
  <dc:description/>
  <cp:lastModifiedBy>Богандинская №2</cp:lastModifiedBy>
  <cp:revision>19</cp:revision>
  <dcterms:created xsi:type="dcterms:W3CDTF">2021-07-24T07:43:00Z</dcterms:created>
  <dcterms:modified xsi:type="dcterms:W3CDTF">2025-11-14T06:37:00Z</dcterms:modified>
  <dc:language>ru-RU</dc:language>
</cp:coreProperties>
</file>